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BA4" w:rsidRDefault="00DE5BA4">
      <w:r>
        <w:t>ANEXO 1</w:t>
      </w:r>
    </w:p>
    <w:p w:rsidR="00DE5BA4" w:rsidRDefault="00DE5BA4" w:rsidP="00DE5BA4">
      <w:pPr>
        <w:jc w:val="center"/>
        <w:rPr>
          <w:b/>
          <w:sz w:val="28"/>
          <w:szCs w:val="28"/>
          <w:u w:val="single"/>
        </w:rPr>
      </w:pPr>
      <w:r w:rsidRPr="00DE5BA4">
        <w:rPr>
          <w:b/>
          <w:sz w:val="28"/>
          <w:szCs w:val="28"/>
          <w:u w:val="single"/>
        </w:rPr>
        <w:t>Especificaciones técnicas</w:t>
      </w:r>
    </w:p>
    <w:p w:rsidR="00DE5BA4" w:rsidRPr="00C35F3C" w:rsidRDefault="00DE5BA4" w:rsidP="00C35F3C">
      <w:pPr>
        <w:rPr>
          <w:b/>
          <w:sz w:val="24"/>
          <w:szCs w:val="24"/>
          <w:u w:val="single"/>
        </w:rPr>
      </w:pPr>
    </w:p>
    <w:p w:rsidR="00C35F3C" w:rsidRPr="00C35F3C" w:rsidRDefault="00C35F3C" w:rsidP="00C35F3C">
      <w:pPr>
        <w:rPr>
          <w:sz w:val="24"/>
          <w:szCs w:val="24"/>
        </w:rPr>
      </w:pPr>
      <w:r w:rsidRPr="00C35F3C">
        <w:rPr>
          <w:sz w:val="24"/>
          <w:szCs w:val="24"/>
        </w:rPr>
        <w:t xml:space="preserve">Especificaciones técnicas Puertas Placa Medidas </w:t>
      </w:r>
      <w:proofErr w:type="spellStart"/>
      <w:r w:rsidRPr="00C35F3C">
        <w:rPr>
          <w:sz w:val="24"/>
          <w:szCs w:val="24"/>
        </w:rPr>
        <w:t>Standart</w:t>
      </w:r>
      <w:proofErr w:type="spellEnd"/>
      <w:r w:rsidRPr="00C35F3C">
        <w:rPr>
          <w:sz w:val="24"/>
          <w:szCs w:val="24"/>
        </w:rPr>
        <w:t>:</w:t>
      </w:r>
    </w:p>
    <w:p w:rsidR="00C35F3C" w:rsidRPr="00C35F3C" w:rsidRDefault="00C35F3C" w:rsidP="00C35F3C">
      <w:pPr>
        <w:rPr>
          <w:sz w:val="24"/>
          <w:szCs w:val="24"/>
        </w:rPr>
      </w:pPr>
      <w:r w:rsidRPr="00C35F3C">
        <w:rPr>
          <w:sz w:val="24"/>
          <w:szCs w:val="24"/>
        </w:rPr>
        <w:t> </w:t>
      </w:r>
      <w:r w:rsidRPr="00C35F3C">
        <w:rPr>
          <w:sz w:val="24"/>
          <w:szCs w:val="24"/>
          <w:u w:val="single"/>
        </w:rPr>
        <w:t>Hojas:</w:t>
      </w:r>
      <w:r w:rsidRPr="00C35F3C">
        <w:rPr>
          <w:sz w:val="24"/>
          <w:szCs w:val="24"/>
        </w:rPr>
        <w:t xml:space="preserve"> estarán construidas por un bastidor perimetral de Pino Clear y dos tapas de 3mm de MDF, enchapado en cedrillo. El interior estará relleno por un “nido de abeja celuloso”. </w:t>
      </w:r>
    </w:p>
    <w:p w:rsidR="00C35F3C" w:rsidRPr="00C35F3C" w:rsidRDefault="00C35F3C" w:rsidP="00C35F3C">
      <w:pPr>
        <w:rPr>
          <w:sz w:val="24"/>
          <w:szCs w:val="24"/>
        </w:rPr>
      </w:pPr>
      <w:r w:rsidRPr="00C35F3C">
        <w:rPr>
          <w:sz w:val="24"/>
          <w:szCs w:val="24"/>
          <w:u w:val="single"/>
        </w:rPr>
        <w:t>Marcos:</w:t>
      </w:r>
      <w:r w:rsidRPr="00C35F3C">
        <w:rPr>
          <w:sz w:val="24"/>
          <w:szCs w:val="24"/>
        </w:rPr>
        <w:t xml:space="preserve"> serán de pino de 15cm de ancho. </w:t>
      </w:r>
    </w:p>
    <w:p w:rsidR="00DE5BA4" w:rsidRPr="00C35F3C" w:rsidRDefault="00C35F3C" w:rsidP="00C35F3C">
      <w:pPr>
        <w:rPr>
          <w:sz w:val="24"/>
          <w:szCs w:val="24"/>
        </w:rPr>
      </w:pPr>
      <w:r w:rsidRPr="00C35F3C">
        <w:rPr>
          <w:sz w:val="24"/>
          <w:szCs w:val="24"/>
          <w:u w:val="single"/>
        </w:rPr>
        <w:t>Cerradura:</w:t>
      </w:r>
      <w:r w:rsidRPr="00C35F3C">
        <w:rPr>
          <w:sz w:val="24"/>
          <w:szCs w:val="24"/>
        </w:rPr>
        <w:t xml:space="preserve"> común Las cantidades, anchos y manos se adjuntan en planilla Anexa</w:t>
      </w:r>
    </w:p>
    <w:p w:rsidR="00DE5BA4" w:rsidRDefault="00DE5BA4" w:rsidP="00DE5BA4"/>
    <w:p w:rsidR="00DE5BA4" w:rsidRPr="00242C4A" w:rsidRDefault="00DE5BA4" w:rsidP="00DE5BA4">
      <w:pPr>
        <w:rPr>
          <w:sz w:val="32"/>
          <w:szCs w:val="32"/>
          <w:u w:val="single"/>
        </w:rPr>
      </w:pPr>
    </w:p>
    <w:p w:rsidR="00DE5BA4" w:rsidRPr="00242C4A" w:rsidRDefault="00DE5BA4" w:rsidP="00DE5BA4">
      <w:pPr>
        <w:tabs>
          <w:tab w:val="left" w:pos="3255"/>
        </w:tabs>
      </w:pPr>
      <w:r>
        <w:tab/>
      </w:r>
    </w:p>
    <w:p w:rsidR="00DE5BA4" w:rsidRPr="00242C4A" w:rsidRDefault="00C35F3C" w:rsidP="00DE5BA4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130810</wp:posOffset>
            </wp:positionV>
            <wp:extent cx="4623107" cy="146685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3107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5BA4" w:rsidRPr="00242C4A" w:rsidRDefault="00DE5BA4" w:rsidP="00DE5BA4"/>
    <w:tbl>
      <w:tblPr>
        <w:tblStyle w:val="Tablaconcuadrcula"/>
        <w:tblpPr w:leftFromText="141" w:rightFromText="141" w:vertAnchor="page" w:horzAnchor="page" w:tblpX="9181" w:tblpY="7441"/>
        <w:tblW w:w="976" w:type="dxa"/>
        <w:tblLook w:val="04A0" w:firstRow="1" w:lastRow="0" w:firstColumn="1" w:lastColumn="0" w:noHBand="0" w:noVBand="1"/>
      </w:tblPr>
      <w:tblGrid>
        <w:gridCol w:w="976"/>
      </w:tblGrid>
      <w:tr w:rsidR="00C35F3C" w:rsidTr="00C35F3C">
        <w:trPr>
          <w:trHeight w:val="314"/>
        </w:trPr>
        <w:tc>
          <w:tcPr>
            <w:tcW w:w="976" w:type="dxa"/>
          </w:tcPr>
          <w:p w:rsidR="00C35F3C" w:rsidRPr="00242C4A" w:rsidRDefault="00C35F3C" w:rsidP="00C35F3C">
            <w:pPr>
              <w:tabs>
                <w:tab w:val="left" w:pos="3255"/>
              </w:tabs>
              <w:jc w:val="center"/>
              <w:rPr>
                <w:b/>
                <w:sz w:val="28"/>
                <w:szCs w:val="28"/>
              </w:rPr>
            </w:pPr>
            <w:r w:rsidRPr="00242C4A">
              <w:rPr>
                <w:b/>
                <w:sz w:val="28"/>
                <w:szCs w:val="28"/>
              </w:rPr>
              <w:t>Precio</w:t>
            </w:r>
          </w:p>
        </w:tc>
      </w:tr>
      <w:tr w:rsidR="00C35F3C" w:rsidTr="00C35F3C">
        <w:trPr>
          <w:trHeight w:val="295"/>
        </w:trPr>
        <w:tc>
          <w:tcPr>
            <w:tcW w:w="976" w:type="dxa"/>
          </w:tcPr>
          <w:p w:rsidR="00C35F3C" w:rsidRDefault="00C35F3C" w:rsidP="00C35F3C">
            <w:pPr>
              <w:tabs>
                <w:tab w:val="left" w:pos="3255"/>
              </w:tabs>
            </w:pPr>
          </w:p>
        </w:tc>
      </w:tr>
      <w:tr w:rsidR="00C35F3C" w:rsidTr="00C35F3C">
        <w:trPr>
          <w:trHeight w:val="314"/>
        </w:trPr>
        <w:tc>
          <w:tcPr>
            <w:tcW w:w="976" w:type="dxa"/>
          </w:tcPr>
          <w:p w:rsidR="00C35F3C" w:rsidRDefault="00C35F3C" w:rsidP="00C35F3C">
            <w:pPr>
              <w:tabs>
                <w:tab w:val="left" w:pos="3255"/>
              </w:tabs>
            </w:pPr>
          </w:p>
        </w:tc>
      </w:tr>
      <w:tr w:rsidR="00C35F3C" w:rsidTr="00C35F3C">
        <w:trPr>
          <w:trHeight w:val="295"/>
        </w:trPr>
        <w:tc>
          <w:tcPr>
            <w:tcW w:w="976" w:type="dxa"/>
          </w:tcPr>
          <w:p w:rsidR="00C35F3C" w:rsidRDefault="00C35F3C" w:rsidP="00C35F3C">
            <w:pPr>
              <w:tabs>
                <w:tab w:val="left" w:pos="3255"/>
              </w:tabs>
            </w:pPr>
          </w:p>
        </w:tc>
      </w:tr>
      <w:tr w:rsidR="00C35F3C" w:rsidTr="00C35F3C">
        <w:trPr>
          <w:trHeight w:val="295"/>
        </w:trPr>
        <w:tc>
          <w:tcPr>
            <w:tcW w:w="976" w:type="dxa"/>
          </w:tcPr>
          <w:p w:rsidR="00C35F3C" w:rsidRDefault="00C35F3C" w:rsidP="00C35F3C">
            <w:pPr>
              <w:tabs>
                <w:tab w:val="left" w:pos="3255"/>
              </w:tabs>
            </w:pPr>
          </w:p>
        </w:tc>
      </w:tr>
    </w:tbl>
    <w:p w:rsidR="00DE5BA4" w:rsidRPr="00242C4A" w:rsidRDefault="00DE5BA4" w:rsidP="00DE5BA4"/>
    <w:p w:rsidR="00DE5BA4" w:rsidRPr="00242C4A" w:rsidRDefault="00DE5BA4" w:rsidP="00DE5BA4"/>
    <w:p w:rsidR="00DE5BA4" w:rsidRPr="00242C4A" w:rsidRDefault="00DE5BA4" w:rsidP="00DE5BA4"/>
    <w:p w:rsidR="00DE5BA4" w:rsidRDefault="00DE5BA4" w:rsidP="00DE5BA4">
      <w:pPr>
        <w:tabs>
          <w:tab w:val="left" w:pos="6630"/>
        </w:tabs>
      </w:pPr>
    </w:p>
    <w:p w:rsidR="00DE5BA4" w:rsidRPr="00242C4A" w:rsidRDefault="00DE5BA4" w:rsidP="00DE5BA4">
      <w:pPr>
        <w:tabs>
          <w:tab w:val="left" w:pos="6630"/>
        </w:tabs>
      </w:pPr>
      <w:r>
        <w:t xml:space="preserve">                                                                                                                                  Total -------$ </w:t>
      </w:r>
    </w:p>
    <w:p w:rsidR="00DE5BA4" w:rsidRDefault="00DE5BA4">
      <w:bookmarkStart w:id="0" w:name="_GoBack"/>
      <w:bookmarkEnd w:id="0"/>
    </w:p>
    <w:p w:rsidR="00DE5BA4" w:rsidRDefault="00DE5BA4"/>
    <w:p w:rsidR="00DE5BA4" w:rsidRPr="00DE5BA4" w:rsidRDefault="00DE5BA4" w:rsidP="00DE5BA4">
      <w:pPr>
        <w:tabs>
          <w:tab w:val="left" w:pos="730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ES"/>
        </w:rPr>
      </w:pPr>
      <w:r w:rsidRPr="00DE5BA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ES"/>
        </w:rPr>
        <w:t>*Los precios deben cotizarse en la planilla correspondiente para su valides.</w:t>
      </w:r>
    </w:p>
    <w:p w:rsidR="00DE5BA4" w:rsidRDefault="00DE5BA4"/>
    <w:sectPr w:rsidR="00DE5BA4" w:rsidSect="00DE5BA4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A4"/>
    <w:rsid w:val="007D421B"/>
    <w:rsid w:val="00C35F3C"/>
    <w:rsid w:val="00DE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774977"/>
  <w15:chartTrackingRefBased/>
  <w15:docId w15:val="{0358E1C8-D260-4E7B-9AE5-F5A19745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E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 03</dc:creator>
  <cp:keywords/>
  <dc:description/>
  <cp:lastModifiedBy>Compras 03</cp:lastModifiedBy>
  <cp:revision>2</cp:revision>
  <dcterms:created xsi:type="dcterms:W3CDTF">2023-11-01T12:40:00Z</dcterms:created>
  <dcterms:modified xsi:type="dcterms:W3CDTF">2023-11-06T13:39:00Z</dcterms:modified>
</cp:coreProperties>
</file>